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05" w:rsidRDefault="005A5105" w:rsidP="005A510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2010-2011学年长安大学优秀学生会评选</w:t>
      </w:r>
    </w:p>
    <w:p w:rsidR="005A5105" w:rsidRDefault="005A5105" w:rsidP="005D4042">
      <w:pPr>
        <w:spacing w:line="560" w:lineRule="exact"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b/>
          <w:sz w:val="36"/>
          <w:szCs w:val="36"/>
        </w:rPr>
        <w:t>——答辩工作</w:t>
      </w:r>
      <w:r w:rsidRPr="005A5105">
        <w:rPr>
          <w:rFonts w:ascii="黑体" w:eastAsia="黑体" w:hAnsi="黑体" w:hint="eastAsia"/>
          <w:b/>
          <w:sz w:val="36"/>
          <w:szCs w:val="36"/>
        </w:rPr>
        <w:t>须知</w:t>
      </w:r>
    </w:p>
    <w:p w:rsidR="005A5105" w:rsidRDefault="005A5105" w:rsidP="007E09A1">
      <w:pPr>
        <w:spacing w:line="54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工作流程：</w:t>
      </w:r>
    </w:p>
    <w:p w:rsidR="005A5105" w:rsidRDefault="005A5105" w:rsidP="007E09A1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 </w:t>
      </w:r>
      <w:r>
        <w:rPr>
          <w:rFonts w:hint="eastAsia"/>
          <w:sz w:val="28"/>
          <w:szCs w:val="28"/>
        </w:rPr>
        <w:t>校团委老师、校学生会主席根据各学院的陈述进行评审和提问，并在相应学院所对应的计分表上记录得分；</w:t>
      </w:r>
    </w:p>
    <w:p w:rsidR="005A5105" w:rsidRDefault="005A5105" w:rsidP="007E09A1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</w:t>
      </w:r>
      <w:r>
        <w:rPr>
          <w:rFonts w:hint="eastAsia"/>
          <w:sz w:val="28"/>
          <w:szCs w:val="28"/>
        </w:rPr>
        <w:t>工作人员将计分表上的分数进行核实；</w:t>
      </w:r>
    </w:p>
    <w:p w:rsidR="005A5105" w:rsidRDefault="005A5105" w:rsidP="007E09A1">
      <w:p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3.</w:t>
      </w:r>
      <w:r w:rsidR="007E09A1">
        <w:rPr>
          <w:rFonts w:hint="eastAsia"/>
          <w:sz w:val="28"/>
          <w:szCs w:val="28"/>
        </w:rPr>
        <w:t>统分人员统计评分表中各</w:t>
      </w:r>
      <w:r>
        <w:rPr>
          <w:rFonts w:hint="eastAsia"/>
          <w:sz w:val="28"/>
          <w:szCs w:val="28"/>
        </w:rPr>
        <w:t>学院的分数，并计算平均分；</w:t>
      </w:r>
    </w:p>
    <w:p w:rsidR="005A5105" w:rsidRDefault="005A5105" w:rsidP="007E09A1">
      <w:pPr>
        <w:spacing w:line="5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现场公示最后的评审分数</w:t>
      </w:r>
      <w:r w:rsidR="00345D05">
        <w:rPr>
          <w:rFonts w:hint="eastAsia"/>
          <w:sz w:val="28"/>
          <w:szCs w:val="28"/>
        </w:rPr>
        <w:t>，并</w:t>
      </w:r>
      <w:r w:rsidR="007E09A1">
        <w:rPr>
          <w:rFonts w:hint="eastAsia"/>
          <w:sz w:val="28"/>
          <w:szCs w:val="28"/>
        </w:rPr>
        <w:t>现场</w:t>
      </w:r>
      <w:r w:rsidR="005D4042">
        <w:rPr>
          <w:rFonts w:hint="eastAsia"/>
          <w:sz w:val="28"/>
          <w:szCs w:val="28"/>
        </w:rPr>
        <w:t>公布</w:t>
      </w:r>
      <w:r w:rsidR="005D4042">
        <w:rPr>
          <w:rFonts w:hint="eastAsia"/>
          <w:sz w:val="28"/>
          <w:szCs w:val="28"/>
        </w:rPr>
        <w:t>2010-2011</w:t>
      </w:r>
      <w:r w:rsidR="005D4042">
        <w:rPr>
          <w:rFonts w:hint="eastAsia"/>
          <w:sz w:val="28"/>
          <w:szCs w:val="28"/>
        </w:rPr>
        <w:t>学年</w:t>
      </w:r>
      <w:r w:rsidR="005D4042" w:rsidRPr="005D4042">
        <w:rPr>
          <w:rFonts w:asciiTheme="minorEastAsia" w:eastAsiaTheme="minorEastAsia" w:hAnsiTheme="minorEastAsia" w:hint="eastAsia"/>
          <w:sz w:val="28"/>
          <w:szCs w:val="28"/>
        </w:rPr>
        <w:t>长安大学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优秀学生会</w:t>
      </w:r>
      <w:r w:rsidR="005D4042" w:rsidRPr="005D4042">
        <w:rPr>
          <w:rFonts w:asciiTheme="minorEastAsia" w:eastAsiaTheme="minorEastAsia" w:hAnsiTheme="minorEastAsia" w:hint="eastAsia"/>
          <w:sz w:val="28"/>
          <w:szCs w:val="28"/>
        </w:rPr>
        <w:t>获奖名单</w:t>
      </w:r>
      <w:r>
        <w:rPr>
          <w:rFonts w:hint="eastAsia"/>
          <w:sz w:val="28"/>
          <w:szCs w:val="28"/>
        </w:rPr>
        <w:t>。</w:t>
      </w:r>
    </w:p>
    <w:p w:rsidR="005A5105" w:rsidRPr="00345D05" w:rsidRDefault="005A5105" w:rsidP="007E09A1">
      <w:pPr>
        <w:spacing w:line="540" w:lineRule="exact"/>
        <w:ind w:firstLineChars="200" w:firstLine="562"/>
        <w:rPr>
          <w:b/>
          <w:sz w:val="28"/>
          <w:szCs w:val="28"/>
        </w:rPr>
      </w:pPr>
      <w:r w:rsidRPr="00345D05">
        <w:rPr>
          <w:rFonts w:hint="eastAsia"/>
          <w:b/>
          <w:sz w:val="28"/>
          <w:szCs w:val="28"/>
        </w:rPr>
        <w:t>答辩</w:t>
      </w:r>
      <w:r w:rsidR="00345D05" w:rsidRPr="00345D05">
        <w:rPr>
          <w:rFonts w:hint="eastAsia"/>
          <w:b/>
          <w:sz w:val="28"/>
          <w:szCs w:val="28"/>
        </w:rPr>
        <w:t>说明：</w:t>
      </w:r>
    </w:p>
    <w:p w:rsidR="005D4042" w:rsidRPr="005A5105" w:rsidRDefault="005D4042" w:rsidP="007E09A1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A5105">
        <w:rPr>
          <w:rFonts w:asciiTheme="minorEastAsia" w:eastAsiaTheme="minorEastAsia" w:hAnsiTheme="minorEastAsia" w:hint="eastAsia"/>
          <w:sz w:val="28"/>
          <w:szCs w:val="28"/>
        </w:rPr>
        <w:t>各院（系）学生会须自行准备答辩材料（演讲稿和PPT等），答辩者需提前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45</w:t>
      </w:r>
      <w:r w:rsidRPr="005A5105">
        <w:rPr>
          <w:rFonts w:asciiTheme="minorEastAsia" w:eastAsiaTheme="minorEastAsia" w:hAnsiTheme="minorEastAsia" w:hint="eastAsia"/>
          <w:sz w:val="28"/>
          <w:szCs w:val="28"/>
        </w:rPr>
        <w:t>分钟到场进行</w:t>
      </w:r>
      <w:r>
        <w:rPr>
          <w:rFonts w:asciiTheme="minorEastAsia" w:eastAsiaTheme="minorEastAsia" w:hAnsiTheme="minorEastAsia" w:hint="eastAsia"/>
          <w:sz w:val="28"/>
          <w:szCs w:val="28"/>
        </w:rPr>
        <w:t>最后的</w:t>
      </w:r>
      <w:r w:rsidRPr="005A5105">
        <w:rPr>
          <w:rFonts w:asciiTheme="minorEastAsia" w:eastAsiaTheme="minorEastAsia" w:hAnsiTheme="minorEastAsia" w:hint="eastAsia"/>
          <w:sz w:val="28"/>
          <w:szCs w:val="28"/>
        </w:rPr>
        <w:t>PPT</w:t>
      </w:r>
      <w:r>
        <w:rPr>
          <w:rFonts w:asciiTheme="minorEastAsia" w:eastAsiaTheme="minorEastAsia" w:hAnsiTheme="minorEastAsia" w:hint="eastAsia"/>
          <w:sz w:val="28"/>
          <w:szCs w:val="28"/>
        </w:rPr>
        <w:t>或电子材料</w:t>
      </w:r>
      <w:r w:rsidRPr="005A5105">
        <w:rPr>
          <w:rFonts w:asciiTheme="minorEastAsia" w:eastAsiaTheme="minorEastAsia" w:hAnsiTheme="minorEastAsia" w:hint="eastAsia"/>
          <w:sz w:val="28"/>
          <w:szCs w:val="28"/>
        </w:rPr>
        <w:t>调试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5A5105" w:rsidRPr="005A5105" w:rsidRDefault="00345D05" w:rsidP="007E09A1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答辩主要分为答辩陈述和评委提问两个环节。</w:t>
      </w:r>
      <w:r w:rsidR="005A5105" w:rsidRPr="005A5105">
        <w:rPr>
          <w:rFonts w:asciiTheme="minorEastAsia" w:eastAsiaTheme="minorEastAsia" w:hAnsiTheme="minorEastAsia" w:hint="eastAsia"/>
          <w:sz w:val="28"/>
          <w:szCs w:val="28"/>
        </w:rPr>
        <w:t>两个环节的时间分别为3分钟和2分钟。答辩环节，各院（系）学生会需根据学院自身情况，选出2名学生会成员（职位不限）组成学院代表队。在答辩陈述环节，各学院代表队一名成员负责播放PPT</w:t>
      </w:r>
      <w:r>
        <w:rPr>
          <w:rFonts w:asciiTheme="minorEastAsia" w:eastAsiaTheme="minorEastAsia" w:hAnsiTheme="minorEastAsia" w:hint="eastAsia"/>
          <w:sz w:val="28"/>
          <w:szCs w:val="28"/>
        </w:rPr>
        <w:t>或其他电子材料</w:t>
      </w:r>
      <w:r w:rsidR="005A5105" w:rsidRPr="005A5105">
        <w:rPr>
          <w:rFonts w:asciiTheme="minorEastAsia" w:eastAsiaTheme="minorEastAsia" w:hAnsiTheme="minorEastAsia" w:hint="eastAsia"/>
          <w:sz w:val="28"/>
          <w:szCs w:val="28"/>
        </w:rPr>
        <w:t>，另一名成员根据</w:t>
      </w:r>
      <w:r>
        <w:rPr>
          <w:rFonts w:asciiTheme="minorEastAsia" w:eastAsiaTheme="minorEastAsia" w:hAnsiTheme="minorEastAsia" w:hint="eastAsia"/>
          <w:sz w:val="28"/>
          <w:szCs w:val="28"/>
        </w:rPr>
        <w:t>电子材料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内容对本学院（系）</w:t>
      </w:r>
      <w:r w:rsidR="005A5105" w:rsidRPr="005A5105">
        <w:rPr>
          <w:rFonts w:asciiTheme="minorEastAsia" w:eastAsiaTheme="minorEastAsia" w:hAnsiTheme="minorEastAsia" w:hint="eastAsia"/>
          <w:sz w:val="28"/>
          <w:szCs w:val="28"/>
        </w:rPr>
        <w:t>学生会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在</w:t>
      </w:r>
      <w:r>
        <w:rPr>
          <w:rFonts w:asciiTheme="minorEastAsia" w:eastAsiaTheme="minorEastAsia" w:hAnsiTheme="minorEastAsia" w:hint="eastAsia"/>
          <w:sz w:val="28"/>
          <w:szCs w:val="28"/>
        </w:rPr>
        <w:t>2010-2011</w:t>
      </w:r>
      <w:r w:rsidR="005A5105" w:rsidRPr="005A5105">
        <w:rPr>
          <w:rFonts w:asciiTheme="minorEastAsia" w:eastAsiaTheme="minorEastAsia" w:hAnsiTheme="minorEastAsia" w:hint="eastAsia"/>
          <w:sz w:val="28"/>
          <w:szCs w:val="28"/>
        </w:rPr>
        <w:t>学年的工作情况进行陈述。陈述完毕后，评委将对负责陈述的成员进行提问。答辩的同学需在规定的时间内对评委的问题做出回答。</w:t>
      </w:r>
    </w:p>
    <w:p w:rsidR="005D4042" w:rsidRPr="005D4042" w:rsidRDefault="005D4042" w:rsidP="007E09A1">
      <w:pPr>
        <w:spacing w:line="540" w:lineRule="exact"/>
        <w:ind w:firstLineChars="200" w:firstLine="560"/>
        <w:rPr>
          <w:sz w:val="24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答辩各分项评分标准</w:t>
      </w:r>
      <w:r w:rsidRPr="005D4042">
        <w:rPr>
          <w:rFonts w:asciiTheme="minorEastAsia" w:eastAsiaTheme="minorEastAsia" w:hAnsiTheme="minorEastAsia" w:hint="eastAsia"/>
          <w:sz w:val="28"/>
          <w:szCs w:val="28"/>
        </w:rPr>
        <w:t>请参见《长安大学</w:t>
      </w:r>
      <w:r>
        <w:rPr>
          <w:rFonts w:asciiTheme="minorEastAsia" w:eastAsiaTheme="minorEastAsia" w:hAnsiTheme="minorEastAsia" w:hint="eastAsia"/>
          <w:sz w:val="28"/>
          <w:szCs w:val="28"/>
        </w:rPr>
        <w:t>优秀</w:t>
      </w:r>
      <w:r w:rsidRPr="005D4042">
        <w:rPr>
          <w:rFonts w:asciiTheme="minorEastAsia" w:eastAsiaTheme="minorEastAsia" w:hAnsiTheme="minorEastAsia" w:hint="eastAsia"/>
          <w:sz w:val="28"/>
          <w:szCs w:val="28"/>
        </w:rPr>
        <w:t>学生会评选</w:t>
      </w:r>
      <w:r>
        <w:rPr>
          <w:rFonts w:asciiTheme="minorEastAsia" w:eastAsiaTheme="minorEastAsia" w:hAnsiTheme="minorEastAsia" w:hint="eastAsia"/>
          <w:sz w:val="28"/>
          <w:szCs w:val="28"/>
        </w:rPr>
        <w:t>办法（试行）</w:t>
      </w:r>
      <w:r>
        <w:rPr>
          <w:rFonts w:ascii="宋体" w:hAnsi="宋体" w:hint="eastAsia"/>
          <w:sz w:val="24"/>
        </w:rPr>
        <w:t>》。</w:t>
      </w:r>
    </w:p>
    <w:p w:rsidR="005A5105" w:rsidRDefault="005D4042" w:rsidP="007E09A1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D4042">
        <w:rPr>
          <w:rFonts w:asciiTheme="minorEastAsia" w:eastAsiaTheme="minorEastAsia" w:hAnsiTheme="minorEastAsia" w:hint="eastAsia"/>
          <w:sz w:val="28"/>
          <w:szCs w:val="28"/>
        </w:rPr>
        <w:t>答辩过程中，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由</w:t>
      </w:r>
      <w:r>
        <w:rPr>
          <w:rFonts w:asciiTheme="minorEastAsia" w:eastAsiaTheme="minorEastAsia" w:hAnsiTheme="minorEastAsia" w:hint="eastAsia"/>
          <w:sz w:val="28"/>
          <w:szCs w:val="28"/>
        </w:rPr>
        <w:t>工作人员</w:t>
      </w:r>
      <w:r w:rsidRPr="005D4042">
        <w:rPr>
          <w:rFonts w:asciiTheme="minorEastAsia" w:eastAsiaTheme="minorEastAsia" w:hAnsiTheme="minorEastAsia" w:hint="eastAsia"/>
          <w:sz w:val="28"/>
          <w:szCs w:val="28"/>
        </w:rPr>
        <w:t>现场统计各院（系）</w:t>
      </w:r>
      <w:r>
        <w:rPr>
          <w:rFonts w:asciiTheme="minorEastAsia" w:eastAsiaTheme="minorEastAsia" w:hAnsiTheme="minorEastAsia" w:hint="eastAsia"/>
          <w:sz w:val="28"/>
          <w:szCs w:val="28"/>
        </w:rPr>
        <w:t>答辩得</w:t>
      </w:r>
      <w:r w:rsidR="005A5105" w:rsidRPr="005D4042">
        <w:rPr>
          <w:rFonts w:asciiTheme="minorEastAsia" w:eastAsiaTheme="minorEastAsia" w:hAnsiTheme="minorEastAsia" w:hint="eastAsia"/>
          <w:sz w:val="28"/>
          <w:szCs w:val="28"/>
        </w:rPr>
        <w:t>分，并在</w:t>
      </w:r>
      <w:r>
        <w:rPr>
          <w:rFonts w:asciiTheme="minorEastAsia" w:eastAsiaTheme="minorEastAsia" w:hAnsiTheme="minorEastAsia" w:hint="eastAsia"/>
          <w:sz w:val="28"/>
          <w:szCs w:val="28"/>
        </w:rPr>
        <w:t>答辩结束后将各院（系）的</w:t>
      </w:r>
      <w:r w:rsidR="007E09A1">
        <w:rPr>
          <w:rFonts w:asciiTheme="minorEastAsia" w:eastAsiaTheme="minorEastAsia" w:hAnsiTheme="minorEastAsia" w:hint="eastAsia"/>
          <w:sz w:val="28"/>
          <w:szCs w:val="28"/>
        </w:rPr>
        <w:t>日常量化考核得分、材料评审得分和答辩得分</w:t>
      </w:r>
      <w:r>
        <w:rPr>
          <w:rFonts w:asciiTheme="minorEastAsia" w:eastAsiaTheme="minorEastAsia" w:hAnsiTheme="minorEastAsia" w:hint="eastAsia"/>
          <w:sz w:val="28"/>
          <w:szCs w:val="28"/>
        </w:rPr>
        <w:t>予以公示</w:t>
      </w:r>
      <w:r w:rsidRPr="005D4042">
        <w:rPr>
          <w:rFonts w:asciiTheme="minorEastAsia" w:eastAsiaTheme="minorEastAsia" w:hAnsiTheme="minorEastAsia" w:hint="eastAsia"/>
          <w:sz w:val="28"/>
          <w:szCs w:val="28"/>
        </w:rPr>
        <w:t>，并现场公布2010</w:t>
      </w:r>
      <w:r w:rsidR="005A5105" w:rsidRPr="005D4042">
        <w:rPr>
          <w:rFonts w:asciiTheme="minorEastAsia" w:eastAsiaTheme="minorEastAsia" w:hAnsiTheme="minorEastAsia" w:hint="eastAsia"/>
          <w:sz w:val="28"/>
          <w:szCs w:val="28"/>
        </w:rPr>
        <w:t>—</w:t>
      </w:r>
      <w:r w:rsidRPr="005D4042">
        <w:rPr>
          <w:rFonts w:asciiTheme="minorEastAsia" w:eastAsiaTheme="minorEastAsia" w:hAnsiTheme="minorEastAsia" w:hint="eastAsia"/>
          <w:sz w:val="28"/>
          <w:szCs w:val="28"/>
        </w:rPr>
        <w:t>2011学年长安大学</w:t>
      </w:r>
      <w:r w:rsidR="005A5105" w:rsidRPr="005D4042">
        <w:rPr>
          <w:rFonts w:asciiTheme="minorEastAsia" w:eastAsiaTheme="minorEastAsia" w:hAnsiTheme="minorEastAsia" w:hint="eastAsia"/>
          <w:sz w:val="28"/>
          <w:szCs w:val="28"/>
        </w:rPr>
        <w:t>优秀学生会的获奖名单。</w:t>
      </w:r>
    </w:p>
    <w:sectPr w:rsidR="005A5105" w:rsidSect="0077601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A2D" w:rsidRDefault="00074A2D" w:rsidP="005A5105">
      <w:r>
        <w:separator/>
      </w:r>
    </w:p>
  </w:endnote>
  <w:endnote w:type="continuationSeparator" w:id="0">
    <w:p w:rsidR="00074A2D" w:rsidRDefault="00074A2D" w:rsidP="005A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A2D" w:rsidRDefault="00074A2D" w:rsidP="005A5105">
      <w:r>
        <w:separator/>
      </w:r>
    </w:p>
  </w:footnote>
  <w:footnote w:type="continuationSeparator" w:id="0">
    <w:p w:rsidR="00074A2D" w:rsidRDefault="00074A2D" w:rsidP="005A5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51" w:rsidRPr="00570E51" w:rsidRDefault="00570E51" w:rsidP="00570E51">
    <w:pPr>
      <w:pStyle w:val="a3"/>
      <w:jc w:val="left"/>
      <w:rPr>
        <w:rFonts w:ascii="黑体" w:eastAsia="黑体" w:hAnsi="黑体"/>
        <w:sz w:val="36"/>
        <w:szCs w:val="36"/>
      </w:rPr>
    </w:pPr>
    <w:r w:rsidRPr="00570E51">
      <w:rPr>
        <w:rFonts w:ascii="黑体" w:eastAsia="黑体" w:hAnsi="黑体" w:hint="eastAsia"/>
        <w:sz w:val="36"/>
        <w:szCs w:val="36"/>
      </w:rPr>
      <w:t>附件1</w:t>
    </w:r>
    <w:r>
      <w:rPr>
        <w:rFonts w:ascii="黑体" w:eastAsia="黑体" w:hAnsi="黑体" w:hint="eastAsia"/>
        <w:sz w:val="36"/>
        <w:szCs w:val="36"/>
      </w:rPr>
      <w:t>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105"/>
    <w:rsid w:val="00074A2D"/>
    <w:rsid w:val="00345D05"/>
    <w:rsid w:val="00570E51"/>
    <w:rsid w:val="00587E1F"/>
    <w:rsid w:val="005A5105"/>
    <w:rsid w:val="005D4042"/>
    <w:rsid w:val="0077601F"/>
    <w:rsid w:val="007E09A1"/>
    <w:rsid w:val="00C1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51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51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0E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0E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88</Words>
  <Characters>506</Characters>
  <Application>Microsoft Office Word</Application>
  <DocSecurity>0</DocSecurity>
  <Lines>4</Lines>
  <Paragraphs>1</Paragraphs>
  <ScaleCrop>false</ScaleCrop>
  <Company>sony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钱之东</dc:creator>
  <cp:keywords/>
  <dc:description/>
  <cp:lastModifiedBy>钱之东</cp:lastModifiedBy>
  <cp:revision>3</cp:revision>
  <dcterms:created xsi:type="dcterms:W3CDTF">2011-04-26T03:11:00Z</dcterms:created>
  <dcterms:modified xsi:type="dcterms:W3CDTF">2011-04-26T03:54:00Z</dcterms:modified>
</cp:coreProperties>
</file>